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E4B" w:rsidRPr="004C1056" w:rsidRDefault="00FC4FB9" w:rsidP="005A0E4B">
      <w:pPr>
        <w:jc w:val="center"/>
        <w:rPr>
          <w:b w:val="0"/>
          <w:sz w:val="20"/>
        </w:rPr>
      </w:pPr>
      <w:r w:rsidRPr="004C1056">
        <w:rPr>
          <w:b w:val="0"/>
          <w:noProof/>
          <w:sz w:val="20"/>
          <w:lang w:eastAsia="uk-UA"/>
        </w:rPr>
        <w:drawing>
          <wp:inline distT="0" distB="0" distL="0" distR="0">
            <wp:extent cx="431165" cy="6038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388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E4B" w:rsidRPr="004C1056" w:rsidRDefault="005A0E4B" w:rsidP="005A0E4B">
      <w:pPr>
        <w:rPr>
          <w:b w:val="0"/>
          <w:sz w:val="10"/>
          <w:szCs w:val="10"/>
        </w:rPr>
      </w:pPr>
    </w:p>
    <w:p w:rsidR="005A0E4B" w:rsidRPr="004C1056" w:rsidRDefault="005A0E4B" w:rsidP="005A0E4B">
      <w:pPr>
        <w:autoSpaceDE w:val="0"/>
        <w:autoSpaceDN w:val="0"/>
        <w:jc w:val="center"/>
        <w:rPr>
          <w:bCs/>
          <w:sz w:val="16"/>
          <w:szCs w:val="16"/>
        </w:rPr>
      </w:pPr>
      <w:r w:rsidRPr="004C1056">
        <w:rPr>
          <w:bCs/>
          <w:caps/>
          <w:szCs w:val="28"/>
        </w:rPr>
        <w:t>Виконавчий  комітет  Нововолинської  міської  ради</w:t>
      </w:r>
    </w:p>
    <w:p w:rsidR="005A0E4B" w:rsidRPr="004C1056" w:rsidRDefault="005A0E4B" w:rsidP="005A0E4B">
      <w:pPr>
        <w:autoSpaceDE w:val="0"/>
        <w:autoSpaceDN w:val="0"/>
        <w:jc w:val="center"/>
        <w:rPr>
          <w:b w:val="0"/>
          <w:caps/>
          <w:szCs w:val="28"/>
        </w:rPr>
      </w:pPr>
      <w:r w:rsidRPr="004C1056">
        <w:rPr>
          <w:b w:val="0"/>
          <w:caps/>
          <w:szCs w:val="28"/>
        </w:rPr>
        <w:t>Волинської області</w:t>
      </w:r>
    </w:p>
    <w:p w:rsidR="005A0E4B" w:rsidRPr="004C1056" w:rsidRDefault="005A0E4B" w:rsidP="005A0E4B">
      <w:pPr>
        <w:autoSpaceDE w:val="0"/>
        <w:autoSpaceDN w:val="0"/>
        <w:jc w:val="center"/>
        <w:rPr>
          <w:b w:val="0"/>
          <w:caps/>
          <w:szCs w:val="28"/>
        </w:rPr>
      </w:pPr>
    </w:p>
    <w:p w:rsidR="005A0E4B" w:rsidRPr="004C1056" w:rsidRDefault="00AD75DC" w:rsidP="005A0E4B">
      <w:pPr>
        <w:keepNext/>
        <w:autoSpaceDE w:val="0"/>
        <w:autoSpaceDN w:val="0"/>
        <w:jc w:val="center"/>
        <w:outlineLvl w:val="3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                                      </w:t>
      </w:r>
      <w:bookmarkStart w:id="0" w:name="_GoBack"/>
      <w:bookmarkEnd w:id="0"/>
      <w:r w:rsidR="005A0E4B" w:rsidRPr="004C1056">
        <w:rPr>
          <w:bCs/>
          <w:sz w:val="32"/>
          <w:szCs w:val="32"/>
        </w:rPr>
        <w:t>Р І Ш Е Н Н Я</w:t>
      </w:r>
      <w:r>
        <w:rPr>
          <w:bCs/>
          <w:sz w:val="32"/>
          <w:szCs w:val="32"/>
        </w:rPr>
        <w:t xml:space="preserve">                    ПРОЄКТ</w:t>
      </w:r>
    </w:p>
    <w:p w:rsidR="005A0E4B" w:rsidRPr="004C1056" w:rsidRDefault="005A0E4B" w:rsidP="005A0E4B">
      <w:pPr>
        <w:rPr>
          <w:b w:val="0"/>
          <w:szCs w:val="28"/>
          <w:u w:val="single"/>
        </w:rPr>
      </w:pPr>
    </w:p>
    <w:p w:rsidR="005A0E4B" w:rsidRPr="004C1056" w:rsidRDefault="002726A5" w:rsidP="005A0E4B">
      <w:pPr>
        <w:rPr>
          <w:b w:val="0"/>
          <w:szCs w:val="28"/>
        </w:rPr>
      </w:pPr>
      <w:r>
        <w:rPr>
          <w:b w:val="0"/>
          <w:szCs w:val="28"/>
        </w:rPr>
        <w:t xml:space="preserve">      листопада</w:t>
      </w:r>
      <w:r w:rsidR="005A0E4B" w:rsidRPr="004C1056">
        <w:rPr>
          <w:b w:val="0"/>
          <w:szCs w:val="28"/>
        </w:rPr>
        <w:t xml:space="preserve"> 202</w:t>
      </w:r>
      <w:r w:rsidR="00F20649" w:rsidRPr="004C1056">
        <w:rPr>
          <w:b w:val="0"/>
          <w:szCs w:val="28"/>
        </w:rPr>
        <w:t>4</w:t>
      </w:r>
      <w:r w:rsidR="005A0E4B" w:rsidRPr="004C1056">
        <w:rPr>
          <w:b w:val="0"/>
          <w:szCs w:val="28"/>
        </w:rPr>
        <w:t xml:space="preserve"> року        </w:t>
      </w:r>
      <w:r w:rsidR="00F20649" w:rsidRPr="004C1056">
        <w:rPr>
          <w:b w:val="0"/>
          <w:szCs w:val="28"/>
        </w:rPr>
        <w:t xml:space="preserve"> </w:t>
      </w:r>
      <w:r w:rsidR="005A0E4B" w:rsidRPr="004C1056">
        <w:rPr>
          <w:b w:val="0"/>
          <w:szCs w:val="28"/>
        </w:rPr>
        <w:t xml:space="preserve">   м. Нововолинськ                        </w:t>
      </w:r>
      <w:r w:rsidR="00F20649" w:rsidRPr="004C1056">
        <w:rPr>
          <w:b w:val="0"/>
          <w:szCs w:val="28"/>
        </w:rPr>
        <w:t xml:space="preserve">          </w:t>
      </w:r>
      <w:r w:rsidR="0091772C" w:rsidRPr="004C1056">
        <w:rPr>
          <w:b w:val="0"/>
          <w:szCs w:val="28"/>
        </w:rPr>
        <w:t xml:space="preserve">  </w:t>
      </w:r>
      <w:r w:rsidR="00F20649" w:rsidRPr="004C1056">
        <w:rPr>
          <w:b w:val="0"/>
          <w:szCs w:val="28"/>
        </w:rPr>
        <w:t>№</w:t>
      </w:r>
    </w:p>
    <w:p w:rsidR="0059042F" w:rsidRPr="004C1056" w:rsidRDefault="0059042F" w:rsidP="005A0E4B">
      <w:pPr>
        <w:rPr>
          <w:b w:val="0"/>
        </w:rPr>
      </w:pPr>
    </w:p>
    <w:p w:rsidR="00003021" w:rsidRDefault="00737AB8" w:rsidP="00737AB8">
      <w:pPr>
        <w:pStyle w:val="1"/>
        <w:ind w:right="5386"/>
        <w:jc w:val="left"/>
        <w:rPr>
          <w:b w:val="0"/>
        </w:rPr>
      </w:pPr>
      <w:r w:rsidRPr="00737AB8">
        <w:rPr>
          <w:b w:val="0"/>
        </w:rPr>
        <w:t>Про затвердження обсягу</w:t>
      </w:r>
      <w:r>
        <w:rPr>
          <w:b w:val="0"/>
        </w:rPr>
        <w:t xml:space="preserve"> </w:t>
      </w:r>
      <w:r w:rsidRPr="00737AB8">
        <w:rPr>
          <w:b w:val="0"/>
        </w:rPr>
        <w:t>відшкодування різниці в</w:t>
      </w:r>
      <w:r>
        <w:rPr>
          <w:b w:val="0"/>
        </w:rPr>
        <w:t xml:space="preserve"> </w:t>
      </w:r>
      <w:r w:rsidRPr="00737AB8">
        <w:rPr>
          <w:b w:val="0"/>
        </w:rPr>
        <w:t>тарифах на комунальні послуги</w:t>
      </w:r>
      <w:r>
        <w:rPr>
          <w:b w:val="0"/>
        </w:rPr>
        <w:t xml:space="preserve"> </w:t>
      </w:r>
      <w:r w:rsidR="00003021">
        <w:rPr>
          <w:b w:val="0"/>
        </w:rPr>
        <w:t>комунального підприємства</w:t>
      </w:r>
    </w:p>
    <w:p w:rsidR="005A2E78" w:rsidRPr="004C1056" w:rsidRDefault="00737AB8" w:rsidP="00003021">
      <w:pPr>
        <w:pStyle w:val="1"/>
        <w:jc w:val="left"/>
        <w:rPr>
          <w:rFonts w:cs="Calibri"/>
          <w:b w:val="0"/>
          <w:szCs w:val="28"/>
          <w:lang w:eastAsia="uk-UA"/>
        </w:rPr>
      </w:pPr>
      <w:r w:rsidRPr="00737AB8">
        <w:rPr>
          <w:b w:val="0"/>
        </w:rPr>
        <w:t>«</w:t>
      </w:r>
      <w:r>
        <w:rPr>
          <w:b w:val="0"/>
        </w:rPr>
        <w:t>Нововолинськтеплокомуненерго</w:t>
      </w:r>
      <w:r w:rsidRPr="00737AB8">
        <w:rPr>
          <w:b w:val="0"/>
        </w:rPr>
        <w:t>»</w:t>
      </w:r>
      <w:r>
        <w:rPr>
          <w:b w:val="0"/>
        </w:rPr>
        <w:t xml:space="preserve"> Нововолин</w:t>
      </w:r>
      <w:r w:rsidRPr="00737AB8">
        <w:rPr>
          <w:b w:val="0"/>
        </w:rPr>
        <w:t>ської міської ради</w:t>
      </w:r>
    </w:p>
    <w:p w:rsidR="005A2E78" w:rsidRPr="00737AB8" w:rsidRDefault="005A2E78" w:rsidP="005A0E4B">
      <w:pPr>
        <w:pStyle w:val="10"/>
        <w:shd w:val="clear" w:color="auto" w:fill="auto"/>
        <w:spacing w:after="0" w:line="240" w:lineRule="auto"/>
        <w:jc w:val="left"/>
        <w:rPr>
          <w:lang w:val="uk-UA"/>
        </w:rPr>
      </w:pPr>
    </w:p>
    <w:p w:rsidR="005A2E78" w:rsidRPr="004C1056" w:rsidRDefault="005A2E78" w:rsidP="005A0E4B">
      <w:pPr>
        <w:pStyle w:val="rvps9"/>
        <w:shd w:val="clear" w:color="auto" w:fill="FFFFFF"/>
        <w:spacing w:before="0" w:beforeAutospacing="0" w:after="0" w:afterAutospacing="0" w:line="276" w:lineRule="auto"/>
        <w:ind w:right="5101"/>
        <w:jc w:val="both"/>
        <w:rPr>
          <w:rStyle w:val="rvts6"/>
          <w:b/>
          <w:color w:val="000000"/>
        </w:rPr>
      </w:pPr>
    </w:p>
    <w:p w:rsidR="009C70FB" w:rsidRPr="000B7725" w:rsidRDefault="000028AE" w:rsidP="000B7725">
      <w:pPr>
        <w:shd w:val="clear" w:color="auto" w:fill="FFFFFF"/>
        <w:ind w:firstLine="567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  <w:r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Керуючись статтями </w:t>
      </w:r>
      <w:r w:rsidR="00C4454A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28, 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>40</w:t>
      </w:r>
      <w:r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, 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>59</w:t>
      </w:r>
      <w:r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Закону України «Про місцеве самоврядування в Україні»</w:t>
      </w:r>
      <w:r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, </w:t>
      </w:r>
      <w:r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с</w:t>
      </w:r>
      <w:r>
        <w:rPr>
          <w:rFonts w:cs="Calibri"/>
          <w:b w:val="0"/>
          <w:szCs w:val="28"/>
          <w:bdr w:val="none" w:sz="0" w:space="0" w:color="auto" w:frame="1"/>
          <w:lang w:eastAsia="uk-UA"/>
        </w:rPr>
        <w:t>татт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>ею</w:t>
      </w:r>
      <w:r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91 Бюджетного кодексу України,</w:t>
      </w:r>
      <w:r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ст</w:t>
      </w:r>
      <w:r>
        <w:rPr>
          <w:rFonts w:cs="Calibri"/>
          <w:b w:val="0"/>
          <w:szCs w:val="28"/>
          <w:bdr w:val="none" w:sz="0" w:space="0" w:color="auto" w:frame="1"/>
          <w:lang w:eastAsia="uk-UA"/>
        </w:rPr>
        <w:t>аттею 15</w:t>
      </w:r>
      <w:r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Закону України «Про ціни і </w:t>
      </w:r>
      <w:r w:rsidRPr="00586968">
        <w:rPr>
          <w:rFonts w:cs="Calibri"/>
          <w:b w:val="0"/>
          <w:szCs w:val="28"/>
          <w:bdr w:val="none" w:sz="0" w:space="0" w:color="auto" w:frame="1"/>
          <w:lang w:eastAsia="uk-UA"/>
        </w:rPr>
        <w:t>ціноутворення», відповідно до 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2020-2024 роки</w:t>
      </w:r>
      <w:r w:rsidR="001967D9" w:rsidRPr="00586968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та</w:t>
      </w:r>
      <w:r w:rsidRPr="00586968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1967D9" w:rsidRPr="00586968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Порядку відшкодування різниці в тарифах на комунальні послуги комунальним підприємствам Нововолинської </w:t>
      </w:r>
      <w:r w:rsidR="001967D9" w:rsidRPr="001967D9">
        <w:rPr>
          <w:rFonts w:cs="Calibri"/>
          <w:b w:val="0"/>
          <w:szCs w:val="28"/>
          <w:bdr w:val="none" w:sz="0" w:space="0" w:color="auto" w:frame="1"/>
          <w:lang w:eastAsia="uk-UA"/>
        </w:rPr>
        <w:t>міської ради</w:t>
      </w:r>
      <w:r w:rsidR="00731A6E">
        <w:rPr>
          <w:rFonts w:cs="Calibri"/>
          <w:b w:val="0"/>
          <w:szCs w:val="28"/>
          <w:bdr w:val="none" w:sz="0" w:space="0" w:color="auto" w:frame="1"/>
          <w:lang w:eastAsia="uk-UA"/>
        </w:rPr>
        <w:t>,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1967D9" w:rsidRPr="001967D9">
        <w:rPr>
          <w:rFonts w:cs="Calibri"/>
          <w:b w:val="0"/>
          <w:szCs w:val="28"/>
          <w:bdr w:val="none" w:sz="0" w:space="0" w:color="auto" w:frame="1"/>
          <w:lang w:eastAsia="uk-UA"/>
        </w:rPr>
        <w:t>затвердженого рішенням виконавчого комітету міської ради №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>____</w:t>
      </w:r>
      <w:r w:rsidR="001967D9" w:rsidRPr="001967D9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від </w:t>
      </w:r>
      <w:r w:rsidR="000F4B91">
        <w:rPr>
          <w:rFonts w:cs="Calibri"/>
          <w:b w:val="0"/>
          <w:szCs w:val="28"/>
          <w:bdr w:val="none" w:sz="0" w:space="0" w:color="auto" w:frame="1"/>
          <w:lang w:val="en-US" w:eastAsia="uk-UA"/>
        </w:rPr>
        <w:t>08</w:t>
      </w:r>
      <w:r w:rsidR="001967D9" w:rsidRPr="001967D9">
        <w:rPr>
          <w:rFonts w:cs="Calibri"/>
          <w:b w:val="0"/>
          <w:szCs w:val="28"/>
          <w:bdr w:val="none" w:sz="0" w:space="0" w:color="auto" w:frame="1"/>
          <w:lang w:eastAsia="uk-UA"/>
        </w:rPr>
        <w:t>.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>11</w:t>
      </w:r>
      <w:r w:rsidR="001967D9" w:rsidRPr="001967D9">
        <w:rPr>
          <w:rFonts w:cs="Calibri"/>
          <w:b w:val="0"/>
          <w:szCs w:val="28"/>
          <w:bdr w:val="none" w:sz="0" w:space="0" w:color="auto" w:frame="1"/>
          <w:lang w:eastAsia="uk-UA"/>
        </w:rPr>
        <w:t>.20</w:t>
      </w:r>
      <w:r w:rsidR="001967D9">
        <w:rPr>
          <w:rFonts w:cs="Calibri"/>
          <w:b w:val="0"/>
          <w:szCs w:val="28"/>
          <w:bdr w:val="none" w:sz="0" w:space="0" w:color="auto" w:frame="1"/>
          <w:lang w:eastAsia="uk-UA"/>
        </w:rPr>
        <w:t>24,</w:t>
      </w:r>
      <w:r w:rsidR="00C40F70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враховуючи Постанову </w:t>
      </w:r>
      <w:r w:rsidR="00C40F70" w:rsidRPr="009E24CA">
        <w:rPr>
          <w:rFonts w:cs="Calibri"/>
          <w:b w:val="0"/>
          <w:szCs w:val="28"/>
          <w:bdr w:val="none" w:sz="0" w:space="0" w:color="auto" w:frame="1"/>
          <w:lang w:eastAsia="uk-UA"/>
        </w:rPr>
        <w:t>Кабінету Міністрів України № 977 від 15.09.2021 «Про затвердження Методики визначення заборгованості з різниці в тарифах»,</w:t>
      </w:r>
      <w:r w:rsidR="001967D9" w:rsidRPr="009E24CA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EE1349" w:rsidRPr="009E24CA">
        <w:rPr>
          <w:rFonts w:cs="Calibri"/>
          <w:b w:val="0"/>
          <w:szCs w:val="28"/>
          <w:bdr w:val="none" w:sz="0" w:space="0" w:color="auto" w:frame="1"/>
          <w:lang w:eastAsia="uk-UA"/>
        </w:rPr>
        <w:t>рішення виконавчого комітету міської ради від 27.10.2022 № 450 «Про встановлення тарифів КП «Нововолинськтеплокомунен</w:t>
      </w:r>
      <w:r w:rsidR="00731A6E" w:rsidRPr="009E24CA">
        <w:rPr>
          <w:rFonts w:cs="Calibri"/>
          <w:b w:val="0"/>
          <w:szCs w:val="28"/>
          <w:bdr w:val="none" w:sz="0" w:space="0" w:color="auto" w:frame="1"/>
          <w:lang w:eastAsia="uk-UA"/>
        </w:rPr>
        <w:t>е</w:t>
      </w:r>
      <w:r w:rsidR="00EE1349" w:rsidRPr="009E24CA">
        <w:rPr>
          <w:rFonts w:cs="Calibri"/>
          <w:b w:val="0"/>
          <w:szCs w:val="28"/>
          <w:bdr w:val="none" w:sz="0" w:space="0" w:color="auto" w:frame="1"/>
          <w:lang w:eastAsia="uk-UA"/>
        </w:rPr>
        <w:t>рго», від 27.09.2023 № 418 «Про  встановлення економічно обґрунтованих тарифів на теплову енергію, її виробництво, транспортування та постачання, послуги з постачання теплової енергії і постачання гарячої води»</w:t>
      </w:r>
      <w:r w:rsidR="00731A6E" w:rsidRPr="009E24CA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, розглянувши </w:t>
      </w:r>
      <w:r w:rsidR="00731A6E" w:rsidRPr="000028AE">
        <w:rPr>
          <w:rFonts w:cs="Calibri"/>
          <w:b w:val="0"/>
          <w:szCs w:val="28"/>
          <w:bdr w:val="none" w:sz="0" w:space="0" w:color="auto" w:frame="1"/>
          <w:lang w:eastAsia="uk-UA"/>
        </w:rPr>
        <w:t>звернення комунального підприємства «</w:t>
      </w:r>
      <w:r w:rsidR="00731A6E" w:rsidRPr="00731A6E">
        <w:rPr>
          <w:b w:val="0"/>
        </w:rPr>
        <w:t>Нововолинськтеплокомуненерго</w:t>
      </w:r>
      <w:r w:rsidR="00731A6E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» </w:t>
      </w:r>
      <w:r w:rsidR="00731A6E" w:rsidRPr="00731A6E">
        <w:rPr>
          <w:b w:val="0"/>
        </w:rPr>
        <w:t>Нововолинської</w:t>
      </w:r>
      <w:r w:rsidR="00731A6E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міської ради </w:t>
      </w:r>
      <w:r w:rsidR="00C4454A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від </w:t>
      </w:r>
      <w:r w:rsidR="00E60547">
        <w:rPr>
          <w:rFonts w:cs="Calibri"/>
          <w:b w:val="0"/>
          <w:szCs w:val="28"/>
          <w:bdr w:val="none" w:sz="0" w:space="0" w:color="auto" w:frame="1"/>
          <w:lang w:eastAsia="uk-UA"/>
        </w:rPr>
        <w:t>________</w:t>
      </w:r>
      <w:r w:rsidR="00C4454A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731A6E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>№</w:t>
      </w:r>
      <w:r w:rsidR="00C40F70">
        <w:rPr>
          <w:rFonts w:cs="Calibri"/>
          <w:b w:val="0"/>
          <w:szCs w:val="28"/>
          <w:bdr w:val="none" w:sz="0" w:space="0" w:color="auto" w:frame="1"/>
          <w:lang w:eastAsia="uk-UA"/>
        </w:rPr>
        <w:t> </w:t>
      </w:r>
      <w:r w:rsidR="00E60547">
        <w:rPr>
          <w:rFonts w:cs="Calibri"/>
          <w:b w:val="0"/>
          <w:szCs w:val="28"/>
          <w:bdr w:val="none" w:sz="0" w:space="0" w:color="auto" w:frame="1"/>
          <w:lang w:eastAsia="uk-UA"/>
        </w:rPr>
        <w:t>________</w:t>
      </w:r>
      <w:r w:rsidR="00731A6E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та </w:t>
      </w:r>
      <w:r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з метою </w:t>
      </w:r>
      <w:r w:rsidR="00737AB8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>своєчасного реагування на фінансову ситуацію</w:t>
      </w:r>
      <w:r w:rsidR="004A4A65">
        <w:rPr>
          <w:rFonts w:cs="Calibri"/>
          <w:b w:val="0"/>
          <w:szCs w:val="28"/>
          <w:bdr w:val="none" w:sz="0" w:space="0" w:color="auto" w:frame="1"/>
          <w:lang w:eastAsia="uk-UA"/>
        </w:rPr>
        <w:t>,</w:t>
      </w:r>
      <w:r w:rsidR="00737AB8" w:rsidRPr="00731A6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стабільного забезпечення надання комунальних послуг безперебійно та в повному обсязі, виконавчий комітет міської ради</w:t>
      </w:r>
    </w:p>
    <w:p w:rsidR="009C70FB" w:rsidRPr="004C1056" w:rsidRDefault="009C70FB" w:rsidP="00FB082A">
      <w:pPr>
        <w:shd w:val="clear" w:color="auto" w:fill="FFFFFF"/>
        <w:ind w:firstLine="567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  <w:r w:rsidRPr="004C1056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</w:p>
    <w:p w:rsidR="009C70FB" w:rsidRPr="00814D78" w:rsidRDefault="009C70FB" w:rsidP="00FB082A">
      <w:pPr>
        <w:shd w:val="clear" w:color="auto" w:fill="FFFFFF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  <w:r w:rsidRPr="00814D78">
        <w:rPr>
          <w:rFonts w:cs="Calibri"/>
          <w:b w:val="0"/>
          <w:szCs w:val="28"/>
          <w:bdr w:val="none" w:sz="0" w:space="0" w:color="auto" w:frame="1"/>
          <w:lang w:eastAsia="uk-UA"/>
        </w:rPr>
        <w:t>ВИРІШИВ:</w:t>
      </w:r>
    </w:p>
    <w:p w:rsidR="00160BE5" w:rsidRPr="00814D78" w:rsidRDefault="00160BE5" w:rsidP="00FB082A">
      <w:pPr>
        <w:shd w:val="clear" w:color="auto" w:fill="FFFFFF"/>
        <w:ind w:firstLine="567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</w:p>
    <w:p w:rsidR="00737AB8" w:rsidRPr="00B82362" w:rsidRDefault="00EE34C9" w:rsidP="00737AB8">
      <w:pPr>
        <w:pStyle w:val="af1"/>
        <w:ind w:left="0" w:firstLine="567"/>
        <w:jc w:val="both"/>
        <w:rPr>
          <w:sz w:val="28"/>
          <w:szCs w:val="28"/>
        </w:rPr>
      </w:pPr>
      <w:r w:rsidRPr="00814D78">
        <w:rPr>
          <w:sz w:val="28"/>
          <w:szCs w:val="28"/>
        </w:rPr>
        <w:t>1.</w:t>
      </w:r>
      <w:r w:rsidR="00586968">
        <w:rPr>
          <w:sz w:val="28"/>
          <w:szCs w:val="28"/>
        </w:rPr>
        <w:t> </w:t>
      </w:r>
      <w:r w:rsidR="00737AB8" w:rsidRPr="00814D78">
        <w:rPr>
          <w:sz w:val="28"/>
          <w:szCs w:val="28"/>
        </w:rPr>
        <w:t xml:space="preserve">Затвердити обсяг </w:t>
      </w:r>
      <w:r w:rsidR="00737AB8" w:rsidRPr="009E24CA">
        <w:rPr>
          <w:sz w:val="28"/>
          <w:szCs w:val="28"/>
        </w:rPr>
        <w:t xml:space="preserve">відшкодування різниці в тарифах на </w:t>
      </w:r>
      <w:r w:rsidR="00814D78" w:rsidRPr="009E24CA">
        <w:rPr>
          <w:sz w:val="28"/>
          <w:szCs w:val="28"/>
        </w:rPr>
        <w:t>теплову енергію, послуги з постачання теплової енергії, що вироблялася на установках з використанням альтернативних джерел енергії</w:t>
      </w:r>
      <w:r w:rsidR="00737AB8" w:rsidRPr="009E24CA">
        <w:rPr>
          <w:sz w:val="28"/>
          <w:szCs w:val="28"/>
        </w:rPr>
        <w:t xml:space="preserve"> комунальному підприємству </w:t>
      </w:r>
      <w:r w:rsidR="00814D78" w:rsidRPr="009E24CA">
        <w:rPr>
          <w:sz w:val="28"/>
          <w:szCs w:val="28"/>
        </w:rPr>
        <w:t xml:space="preserve">«Нововолинськтеплокомуненерго» Нововолинської </w:t>
      </w:r>
      <w:r w:rsidR="00814D78" w:rsidRPr="00B82362">
        <w:rPr>
          <w:sz w:val="28"/>
          <w:szCs w:val="28"/>
        </w:rPr>
        <w:t>міської ради</w:t>
      </w:r>
      <w:r w:rsidR="00737AB8" w:rsidRPr="00B82362">
        <w:rPr>
          <w:sz w:val="28"/>
          <w:szCs w:val="28"/>
        </w:rPr>
        <w:t xml:space="preserve"> (додається).</w:t>
      </w:r>
    </w:p>
    <w:p w:rsidR="00737AB8" w:rsidRPr="00B643E8" w:rsidRDefault="00B82362" w:rsidP="00737AB8">
      <w:pPr>
        <w:pStyle w:val="af1"/>
        <w:ind w:left="0" w:firstLine="567"/>
        <w:jc w:val="both"/>
        <w:rPr>
          <w:sz w:val="28"/>
          <w:szCs w:val="28"/>
        </w:rPr>
      </w:pPr>
      <w:r w:rsidRPr="00B82362">
        <w:rPr>
          <w:sz w:val="28"/>
          <w:szCs w:val="28"/>
        </w:rPr>
        <w:t>2.</w:t>
      </w:r>
      <w:r w:rsidR="00586968">
        <w:rPr>
          <w:sz w:val="28"/>
          <w:szCs w:val="28"/>
        </w:rPr>
        <w:t> </w:t>
      </w:r>
      <w:r w:rsidRPr="00B82362">
        <w:rPr>
          <w:sz w:val="28"/>
          <w:szCs w:val="28"/>
        </w:rPr>
        <w:t>Фінансовому у</w:t>
      </w:r>
      <w:r w:rsidR="00737AB8" w:rsidRPr="00B82362">
        <w:rPr>
          <w:sz w:val="28"/>
          <w:szCs w:val="28"/>
        </w:rPr>
        <w:t xml:space="preserve">правлінню виконавчого комітету </w:t>
      </w:r>
      <w:r w:rsidRPr="00B82362">
        <w:rPr>
          <w:sz w:val="28"/>
          <w:szCs w:val="28"/>
        </w:rPr>
        <w:t>Нововолинської</w:t>
      </w:r>
      <w:r w:rsidR="00737AB8" w:rsidRPr="00B82362">
        <w:rPr>
          <w:sz w:val="28"/>
          <w:szCs w:val="28"/>
        </w:rPr>
        <w:t xml:space="preserve"> міської ради </w:t>
      </w:r>
      <w:r w:rsidR="00553C5D">
        <w:rPr>
          <w:sz w:val="28"/>
          <w:szCs w:val="28"/>
        </w:rPr>
        <w:t xml:space="preserve">(Галина Бурочук) </w:t>
      </w:r>
      <w:r w:rsidR="00737AB8" w:rsidRPr="00B82362">
        <w:rPr>
          <w:sz w:val="28"/>
          <w:szCs w:val="28"/>
        </w:rPr>
        <w:t>фінансування</w:t>
      </w:r>
      <w:r w:rsidR="00094C79">
        <w:rPr>
          <w:sz w:val="28"/>
          <w:szCs w:val="28"/>
        </w:rPr>
        <w:t>, затверджених в п.1 цього рішення,</w:t>
      </w:r>
      <w:r w:rsidR="00E0328D">
        <w:rPr>
          <w:sz w:val="28"/>
          <w:szCs w:val="28"/>
          <w:lang w:val="en-US"/>
        </w:rPr>
        <w:t xml:space="preserve"> </w:t>
      </w:r>
      <w:r w:rsidR="00737AB8" w:rsidRPr="00B82362">
        <w:rPr>
          <w:sz w:val="28"/>
          <w:szCs w:val="28"/>
        </w:rPr>
        <w:t xml:space="preserve">витрат, провести за рахунок асигнувань, передбачених на дані </w:t>
      </w:r>
      <w:r w:rsidR="00553C5D" w:rsidRPr="00B82362">
        <w:rPr>
          <w:sz w:val="28"/>
          <w:szCs w:val="28"/>
        </w:rPr>
        <w:t>цілі</w:t>
      </w:r>
      <w:r w:rsidR="00737AB8" w:rsidRPr="00B82362">
        <w:rPr>
          <w:sz w:val="28"/>
          <w:szCs w:val="28"/>
        </w:rPr>
        <w:t xml:space="preserve"> в бюджеті </w:t>
      </w:r>
      <w:r w:rsidR="00E0328D">
        <w:rPr>
          <w:sz w:val="28"/>
          <w:szCs w:val="28"/>
        </w:rPr>
        <w:t xml:space="preserve">територіальної громади </w:t>
      </w:r>
      <w:r w:rsidR="00737AB8" w:rsidRPr="00B82362">
        <w:rPr>
          <w:sz w:val="28"/>
          <w:szCs w:val="28"/>
        </w:rPr>
        <w:t xml:space="preserve">на 2024 рік за КПКВК 1216071 «Відшкодування різниці між розміром ціни (тарифу) на теплову енергію, у тому числі її виробництво, транспортування та постачання, комунальні послуги, що затверджувалися або </w:t>
      </w:r>
      <w:r w:rsidR="00737AB8" w:rsidRPr="00B82362">
        <w:rPr>
          <w:sz w:val="28"/>
          <w:szCs w:val="28"/>
        </w:rPr>
        <w:lastRenderedPageBreak/>
        <w:t xml:space="preserve">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 (надання)» КЕКВ 2610 «Субсидії та поточні трансферти підприємствам (установам, </w:t>
      </w:r>
      <w:r w:rsidR="00737AB8" w:rsidRPr="00B643E8">
        <w:rPr>
          <w:sz w:val="28"/>
          <w:szCs w:val="28"/>
        </w:rPr>
        <w:t xml:space="preserve">організаціям)». </w:t>
      </w:r>
    </w:p>
    <w:p w:rsidR="00737AB8" w:rsidRPr="00B643E8" w:rsidRDefault="00B82362" w:rsidP="00737AB8">
      <w:pPr>
        <w:pStyle w:val="af1"/>
        <w:ind w:left="0" w:firstLine="567"/>
        <w:jc w:val="both"/>
        <w:rPr>
          <w:sz w:val="28"/>
          <w:szCs w:val="28"/>
        </w:rPr>
      </w:pPr>
      <w:r w:rsidRPr="00B643E8">
        <w:rPr>
          <w:sz w:val="28"/>
          <w:szCs w:val="28"/>
        </w:rPr>
        <w:t>3.</w:t>
      </w:r>
      <w:r w:rsidR="00586968">
        <w:rPr>
          <w:sz w:val="28"/>
          <w:szCs w:val="28"/>
        </w:rPr>
        <w:t> </w:t>
      </w:r>
      <w:r w:rsidR="00737AB8" w:rsidRPr="00B643E8">
        <w:rPr>
          <w:sz w:val="28"/>
          <w:szCs w:val="28"/>
        </w:rPr>
        <w:t xml:space="preserve">Управлінню </w:t>
      </w:r>
      <w:r w:rsidRPr="00B643E8">
        <w:rPr>
          <w:sz w:val="28"/>
          <w:szCs w:val="28"/>
        </w:rPr>
        <w:t>будівництва та інфраструктури</w:t>
      </w:r>
      <w:r w:rsidR="00737AB8" w:rsidRPr="00B643E8">
        <w:rPr>
          <w:sz w:val="28"/>
          <w:szCs w:val="28"/>
        </w:rPr>
        <w:t xml:space="preserve"> виконавчого комітету </w:t>
      </w:r>
      <w:r w:rsidR="00B643E8" w:rsidRPr="00B643E8">
        <w:rPr>
          <w:sz w:val="28"/>
          <w:szCs w:val="28"/>
        </w:rPr>
        <w:t>Нововолинської</w:t>
      </w:r>
      <w:r w:rsidR="00737AB8" w:rsidRPr="00B643E8">
        <w:rPr>
          <w:sz w:val="28"/>
          <w:szCs w:val="28"/>
        </w:rPr>
        <w:t xml:space="preserve"> міської ради</w:t>
      </w:r>
      <w:r w:rsidR="00553C5D">
        <w:rPr>
          <w:sz w:val="28"/>
          <w:szCs w:val="28"/>
        </w:rPr>
        <w:t xml:space="preserve"> (Богдан Миронюк)</w:t>
      </w:r>
      <w:r w:rsidR="00737AB8" w:rsidRPr="00B643E8">
        <w:rPr>
          <w:sz w:val="28"/>
          <w:szCs w:val="28"/>
        </w:rPr>
        <w:t>, головному розпоряднику коштів бюджету</w:t>
      </w:r>
      <w:r w:rsidR="00E0328D">
        <w:rPr>
          <w:sz w:val="28"/>
          <w:szCs w:val="28"/>
        </w:rPr>
        <w:t xml:space="preserve"> територіальної громади</w:t>
      </w:r>
      <w:r w:rsidR="00737AB8" w:rsidRPr="00B643E8">
        <w:rPr>
          <w:sz w:val="28"/>
          <w:szCs w:val="28"/>
        </w:rPr>
        <w:t xml:space="preserve">, здійснити перерахування коштів в сумі </w:t>
      </w:r>
      <w:r w:rsidR="00094C79">
        <w:rPr>
          <w:sz w:val="28"/>
          <w:szCs w:val="28"/>
        </w:rPr>
        <w:t>1 </w:t>
      </w:r>
      <w:r w:rsidR="00737AB8" w:rsidRPr="00B643E8">
        <w:rPr>
          <w:sz w:val="28"/>
          <w:szCs w:val="28"/>
        </w:rPr>
        <w:t>0</w:t>
      </w:r>
      <w:r w:rsidR="00094C79">
        <w:rPr>
          <w:sz w:val="28"/>
          <w:szCs w:val="28"/>
        </w:rPr>
        <w:t>12 </w:t>
      </w:r>
      <w:r w:rsidR="00BA2D25">
        <w:rPr>
          <w:sz w:val="28"/>
          <w:szCs w:val="28"/>
        </w:rPr>
        <w:t>344</w:t>
      </w:r>
      <w:r w:rsidR="00737AB8" w:rsidRPr="00B643E8">
        <w:rPr>
          <w:sz w:val="28"/>
          <w:szCs w:val="28"/>
        </w:rPr>
        <w:t xml:space="preserve"> (</w:t>
      </w:r>
      <w:r w:rsidR="00094C79">
        <w:rPr>
          <w:sz w:val="28"/>
          <w:szCs w:val="28"/>
        </w:rPr>
        <w:t>один мільйон дванадцять тисяч</w:t>
      </w:r>
      <w:r w:rsidR="00BA2D25">
        <w:rPr>
          <w:sz w:val="28"/>
          <w:szCs w:val="28"/>
        </w:rPr>
        <w:t xml:space="preserve"> триста сорок чотири</w:t>
      </w:r>
      <w:r w:rsidR="00737AB8" w:rsidRPr="00B643E8">
        <w:rPr>
          <w:sz w:val="28"/>
          <w:szCs w:val="28"/>
        </w:rPr>
        <w:t xml:space="preserve">) грн 00 коп. одержувачу - </w:t>
      </w:r>
      <w:r w:rsidR="00B643E8" w:rsidRPr="00B643E8">
        <w:rPr>
          <w:sz w:val="28"/>
          <w:szCs w:val="28"/>
        </w:rPr>
        <w:t>комунальному підприємству «Нововолинськ</w:t>
      </w:r>
      <w:r w:rsidR="00094C79">
        <w:rPr>
          <w:sz w:val="28"/>
          <w:szCs w:val="28"/>
        </w:rPr>
        <w:t xml:space="preserve">теплокомуненерго» </w:t>
      </w:r>
      <w:r w:rsidR="00B643E8" w:rsidRPr="00B643E8">
        <w:rPr>
          <w:sz w:val="28"/>
          <w:szCs w:val="28"/>
        </w:rPr>
        <w:t>Нововолинської міської ради</w:t>
      </w:r>
      <w:r w:rsidR="00737AB8" w:rsidRPr="00B643E8">
        <w:rPr>
          <w:sz w:val="28"/>
          <w:szCs w:val="28"/>
        </w:rPr>
        <w:t xml:space="preserve">. </w:t>
      </w:r>
    </w:p>
    <w:p w:rsidR="00737AB8" w:rsidRPr="00B41450" w:rsidRDefault="00B82362" w:rsidP="00737AB8">
      <w:pPr>
        <w:pStyle w:val="af1"/>
        <w:ind w:left="0" w:firstLine="567"/>
        <w:jc w:val="both"/>
        <w:rPr>
          <w:sz w:val="28"/>
          <w:szCs w:val="28"/>
        </w:rPr>
      </w:pPr>
      <w:r w:rsidRPr="00B643E8">
        <w:rPr>
          <w:sz w:val="28"/>
          <w:szCs w:val="28"/>
        </w:rPr>
        <w:t>4.</w:t>
      </w:r>
      <w:r w:rsidR="00586968">
        <w:rPr>
          <w:sz w:val="28"/>
          <w:szCs w:val="28"/>
        </w:rPr>
        <w:t> </w:t>
      </w:r>
      <w:r w:rsidR="00B643E8" w:rsidRPr="00B643E8">
        <w:rPr>
          <w:sz w:val="28"/>
          <w:szCs w:val="28"/>
        </w:rPr>
        <w:t xml:space="preserve">Комунальному підприємству «Нововолинськтеплокомуненерго» Нововолинської </w:t>
      </w:r>
      <w:r w:rsidR="00B643E8" w:rsidRPr="00326D19">
        <w:rPr>
          <w:sz w:val="28"/>
          <w:szCs w:val="28"/>
        </w:rPr>
        <w:t>міської ради</w:t>
      </w:r>
      <w:r w:rsidR="00C60D02">
        <w:rPr>
          <w:sz w:val="28"/>
          <w:szCs w:val="28"/>
        </w:rPr>
        <w:t xml:space="preserve"> (Вікторія Герасимик)</w:t>
      </w:r>
      <w:r w:rsidR="00737AB8" w:rsidRPr="00326D19">
        <w:rPr>
          <w:sz w:val="28"/>
          <w:szCs w:val="28"/>
        </w:rPr>
        <w:t xml:space="preserve"> кошти, одержані в сумі </w:t>
      </w:r>
      <w:r w:rsidR="00BA2D25">
        <w:rPr>
          <w:sz w:val="28"/>
          <w:szCs w:val="28"/>
        </w:rPr>
        <w:t>1 </w:t>
      </w:r>
      <w:r w:rsidR="00BA2D25" w:rsidRPr="00B643E8">
        <w:rPr>
          <w:sz w:val="28"/>
          <w:szCs w:val="28"/>
        </w:rPr>
        <w:t>0</w:t>
      </w:r>
      <w:r w:rsidR="00BA2D25">
        <w:rPr>
          <w:sz w:val="28"/>
          <w:szCs w:val="28"/>
        </w:rPr>
        <w:t>12 344</w:t>
      </w:r>
      <w:r w:rsidR="00BA2D25" w:rsidRPr="00B643E8">
        <w:rPr>
          <w:sz w:val="28"/>
          <w:szCs w:val="28"/>
        </w:rPr>
        <w:t xml:space="preserve"> (</w:t>
      </w:r>
      <w:r w:rsidR="00BA2D25">
        <w:rPr>
          <w:sz w:val="28"/>
          <w:szCs w:val="28"/>
        </w:rPr>
        <w:t>один мільйон дванадцять тисяч триста сорок чотири</w:t>
      </w:r>
      <w:r w:rsidR="00BA2D25" w:rsidRPr="00B643E8">
        <w:rPr>
          <w:sz w:val="28"/>
          <w:szCs w:val="28"/>
        </w:rPr>
        <w:t>)</w:t>
      </w:r>
      <w:r w:rsidR="00326D19" w:rsidRPr="00326D19">
        <w:rPr>
          <w:sz w:val="28"/>
          <w:szCs w:val="28"/>
        </w:rPr>
        <w:t> грн 00 коп.</w:t>
      </w:r>
      <w:r w:rsidR="00737AB8" w:rsidRPr="00326D19">
        <w:rPr>
          <w:sz w:val="28"/>
          <w:szCs w:val="28"/>
        </w:rPr>
        <w:t xml:space="preserve"> використати згідно плану використання на </w:t>
      </w:r>
      <w:r w:rsidR="00737AB8" w:rsidRPr="00B41450">
        <w:rPr>
          <w:sz w:val="28"/>
          <w:szCs w:val="28"/>
        </w:rPr>
        <w:t xml:space="preserve">погашення заборгованості за </w:t>
      </w:r>
      <w:r w:rsidR="00B41450" w:rsidRPr="00B41450">
        <w:rPr>
          <w:sz w:val="28"/>
          <w:szCs w:val="28"/>
        </w:rPr>
        <w:t>електричну енергію перед</w:t>
      </w:r>
      <w:r w:rsidR="00326D19" w:rsidRPr="00B41450">
        <w:rPr>
          <w:sz w:val="28"/>
          <w:szCs w:val="28"/>
        </w:rPr>
        <w:t xml:space="preserve"> ТОВ «</w:t>
      </w:r>
      <w:r w:rsidR="00B41450" w:rsidRPr="00B41450">
        <w:rPr>
          <w:sz w:val="28"/>
          <w:szCs w:val="28"/>
        </w:rPr>
        <w:t>Волиньелектрозбут</w:t>
      </w:r>
      <w:r w:rsidR="00326D19" w:rsidRPr="00B41450">
        <w:rPr>
          <w:sz w:val="28"/>
          <w:szCs w:val="28"/>
        </w:rPr>
        <w:t>».</w:t>
      </w:r>
    </w:p>
    <w:p w:rsidR="00552D5C" w:rsidRPr="004C1056" w:rsidRDefault="00326D19" w:rsidP="00437CC6">
      <w:pPr>
        <w:pStyle w:val="af1"/>
        <w:ind w:left="0" w:firstLine="567"/>
        <w:jc w:val="both"/>
        <w:rPr>
          <w:rStyle w:val="rvts6"/>
          <w:color w:val="000000"/>
          <w:sz w:val="28"/>
          <w:szCs w:val="28"/>
        </w:rPr>
      </w:pPr>
      <w:r w:rsidRPr="00B41450">
        <w:rPr>
          <w:sz w:val="28"/>
          <w:szCs w:val="28"/>
        </w:rPr>
        <w:t>5</w:t>
      </w:r>
      <w:r w:rsidR="008012BA" w:rsidRPr="00B41450">
        <w:rPr>
          <w:sz w:val="28"/>
          <w:szCs w:val="28"/>
        </w:rPr>
        <w:t>.</w:t>
      </w:r>
      <w:r w:rsidR="00586968" w:rsidRPr="00B41450">
        <w:rPr>
          <w:sz w:val="28"/>
          <w:szCs w:val="28"/>
        </w:rPr>
        <w:t> </w:t>
      </w:r>
      <w:r w:rsidR="008012BA" w:rsidRPr="00B41450">
        <w:rPr>
          <w:rStyle w:val="rvts6"/>
          <w:sz w:val="28"/>
          <w:szCs w:val="28"/>
        </w:rPr>
        <w:t xml:space="preserve">Контроль за виконанням </w:t>
      </w:r>
      <w:r w:rsidR="00EB21FD" w:rsidRPr="00B41450">
        <w:rPr>
          <w:rStyle w:val="rvts6"/>
          <w:sz w:val="28"/>
          <w:szCs w:val="28"/>
        </w:rPr>
        <w:t>рішення</w:t>
      </w:r>
      <w:r w:rsidR="008012BA" w:rsidRPr="00B41450">
        <w:rPr>
          <w:rStyle w:val="rvts6"/>
          <w:sz w:val="28"/>
          <w:szCs w:val="28"/>
        </w:rPr>
        <w:t xml:space="preserve"> покласти </w:t>
      </w:r>
      <w:r w:rsidR="00FB7E85" w:rsidRPr="00B41450">
        <w:rPr>
          <w:rStyle w:val="rvts6"/>
          <w:sz w:val="28"/>
          <w:szCs w:val="28"/>
        </w:rPr>
        <w:t xml:space="preserve">на </w:t>
      </w:r>
      <w:r w:rsidR="00112BD2" w:rsidRPr="00B41450">
        <w:rPr>
          <w:rStyle w:val="rvts6"/>
          <w:sz w:val="28"/>
          <w:szCs w:val="28"/>
        </w:rPr>
        <w:t xml:space="preserve">заступника </w:t>
      </w:r>
      <w:r w:rsidR="00112BD2" w:rsidRPr="004C1056">
        <w:rPr>
          <w:rStyle w:val="rvts6"/>
          <w:color w:val="000000"/>
          <w:sz w:val="28"/>
          <w:szCs w:val="28"/>
        </w:rPr>
        <w:t>міського голови з питань діяльності виконавчих органів Миколу Пасевича</w:t>
      </w:r>
      <w:r w:rsidR="008012BA" w:rsidRPr="004C1056">
        <w:rPr>
          <w:rStyle w:val="rvts6"/>
          <w:color w:val="000000"/>
          <w:sz w:val="28"/>
          <w:szCs w:val="28"/>
        </w:rPr>
        <w:t xml:space="preserve">. </w:t>
      </w:r>
    </w:p>
    <w:p w:rsidR="00FB7E85" w:rsidRPr="004C1056" w:rsidRDefault="00FB7E85" w:rsidP="00FB7E85">
      <w:pPr>
        <w:pStyle w:val="af1"/>
        <w:ind w:left="0"/>
        <w:jc w:val="both"/>
        <w:rPr>
          <w:rStyle w:val="rvts6"/>
          <w:color w:val="000000"/>
          <w:sz w:val="28"/>
          <w:szCs w:val="28"/>
        </w:rPr>
      </w:pPr>
    </w:p>
    <w:p w:rsidR="00437CC6" w:rsidRDefault="00437CC6" w:rsidP="00FB7E85">
      <w:pPr>
        <w:pStyle w:val="af1"/>
        <w:ind w:left="0"/>
        <w:jc w:val="both"/>
        <w:rPr>
          <w:b/>
        </w:rPr>
      </w:pPr>
    </w:p>
    <w:p w:rsidR="00FB7E85" w:rsidRPr="004C1056" w:rsidRDefault="00FB7E85" w:rsidP="00FB7E85">
      <w:pPr>
        <w:pStyle w:val="af1"/>
        <w:ind w:left="0"/>
        <w:jc w:val="both"/>
        <w:rPr>
          <w:b/>
        </w:rPr>
      </w:pPr>
    </w:p>
    <w:p w:rsidR="00534C24" w:rsidRPr="004C1056" w:rsidRDefault="00E423BF" w:rsidP="00534C24">
      <w:pPr>
        <w:jc w:val="both"/>
        <w:rPr>
          <w:b w:val="0"/>
        </w:rPr>
      </w:pPr>
      <w:r w:rsidRPr="004C1056">
        <w:rPr>
          <w:b w:val="0"/>
        </w:rPr>
        <w:t>Міський голова</w:t>
      </w:r>
      <w:r w:rsidR="00534C24" w:rsidRPr="004C1056">
        <w:rPr>
          <w:b w:val="0"/>
        </w:rPr>
        <w:tab/>
      </w:r>
      <w:r w:rsidR="00534C24" w:rsidRPr="004C1056">
        <w:rPr>
          <w:b w:val="0"/>
        </w:rPr>
        <w:tab/>
      </w:r>
      <w:r w:rsidR="00534C24" w:rsidRPr="004C1056">
        <w:rPr>
          <w:b w:val="0"/>
        </w:rPr>
        <w:tab/>
      </w:r>
      <w:r w:rsidR="00362306" w:rsidRPr="004C1056">
        <w:rPr>
          <w:b w:val="0"/>
        </w:rPr>
        <w:t xml:space="preserve">       </w:t>
      </w:r>
      <w:r w:rsidR="00337FFE" w:rsidRPr="004C1056">
        <w:rPr>
          <w:b w:val="0"/>
        </w:rPr>
        <w:t xml:space="preserve">                          </w:t>
      </w:r>
      <w:r w:rsidR="00324CFE" w:rsidRPr="004C1056">
        <w:rPr>
          <w:b w:val="0"/>
        </w:rPr>
        <w:t xml:space="preserve">        </w:t>
      </w:r>
      <w:r w:rsidR="00337FFE" w:rsidRPr="004C1056">
        <w:rPr>
          <w:b w:val="0"/>
        </w:rPr>
        <w:t xml:space="preserve">  </w:t>
      </w:r>
      <w:r w:rsidR="00407D43" w:rsidRPr="004C1056">
        <w:rPr>
          <w:b w:val="0"/>
        </w:rPr>
        <w:t xml:space="preserve">         </w:t>
      </w:r>
      <w:r w:rsidR="009C70FB" w:rsidRPr="004C1056">
        <w:rPr>
          <w:b w:val="0"/>
        </w:rPr>
        <w:t xml:space="preserve">    </w:t>
      </w:r>
      <w:r w:rsidR="00324CFE" w:rsidRPr="004C1056">
        <w:rPr>
          <w:b w:val="0"/>
        </w:rPr>
        <w:t>Борис КАРПУС</w:t>
      </w:r>
    </w:p>
    <w:p w:rsidR="00324CFE" w:rsidRDefault="00324CFE" w:rsidP="00534C24">
      <w:pPr>
        <w:jc w:val="both"/>
        <w:rPr>
          <w:b w:val="0"/>
        </w:rPr>
      </w:pPr>
    </w:p>
    <w:p w:rsidR="00FB7E85" w:rsidRDefault="00FB7E85" w:rsidP="00534C24">
      <w:pPr>
        <w:jc w:val="both"/>
        <w:rPr>
          <w:b w:val="0"/>
        </w:rPr>
      </w:pPr>
    </w:p>
    <w:p w:rsidR="00FB7E85" w:rsidRPr="004C1056" w:rsidRDefault="00FB7E85" w:rsidP="00534C24">
      <w:pPr>
        <w:jc w:val="both"/>
        <w:rPr>
          <w:b w:val="0"/>
        </w:rPr>
      </w:pPr>
    </w:p>
    <w:p w:rsidR="00FE2B11" w:rsidRPr="009657D7" w:rsidRDefault="00324CFE" w:rsidP="00943598">
      <w:pPr>
        <w:jc w:val="both"/>
        <w:rPr>
          <w:b w:val="0"/>
          <w:sz w:val="24"/>
          <w:szCs w:val="28"/>
        </w:rPr>
      </w:pPr>
      <w:r w:rsidRPr="004C1056">
        <w:rPr>
          <w:b w:val="0"/>
          <w:sz w:val="24"/>
          <w:szCs w:val="24"/>
        </w:rPr>
        <w:t>Тетяна Корнійчук</w:t>
      </w:r>
      <w:r w:rsidR="00C926BE" w:rsidRPr="004C1056">
        <w:rPr>
          <w:b w:val="0"/>
          <w:sz w:val="26"/>
          <w:szCs w:val="26"/>
        </w:rPr>
        <w:t xml:space="preserve"> 30586</w:t>
      </w:r>
    </w:p>
    <w:sectPr w:rsidR="00FE2B11" w:rsidRPr="009657D7" w:rsidSect="00C60D02">
      <w:headerReference w:type="even" r:id="rId9"/>
      <w:headerReference w:type="default" r:id="rId10"/>
      <w:pgSz w:w="11906" w:h="16838"/>
      <w:pgMar w:top="284" w:right="566" w:bottom="568" w:left="1701" w:header="142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A02" w:rsidRDefault="00820A02">
      <w:r>
        <w:separator/>
      </w:r>
    </w:p>
  </w:endnote>
  <w:endnote w:type="continuationSeparator" w:id="0">
    <w:p w:rsidR="00820A02" w:rsidRDefault="0082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A02" w:rsidRDefault="00820A02">
      <w:r>
        <w:separator/>
      </w:r>
    </w:p>
  </w:footnote>
  <w:footnote w:type="continuationSeparator" w:id="0">
    <w:p w:rsidR="00820A02" w:rsidRDefault="00820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DBE" w:rsidRDefault="00B62DBE" w:rsidP="00632FE4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14</w:t>
    </w:r>
    <w:r>
      <w:rPr>
        <w:rStyle w:val="ad"/>
      </w:rPr>
      <w:fldChar w:fldCharType="end"/>
    </w:r>
  </w:p>
  <w:p w:rsidR="00B62DBE" w:rsidRDefault="00B62DB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4533842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C60D02" w:rsidRPr="00C60D02" w:rsidRDefault="00C60D02">
        <w:pPr>
          <w:pStyle w:val="a5"/>
          <w:jc w:val="center"/>
          <w:rPr>
            <w:b w:val="0"/>
          </w:rPr>
        </w:pPr>
        <w:r w:rsidRPr="00C60D02">
          <w:rPr>
            <w:b w:val="0"/>
          </w:rPr>
          <w:fldChar w:fldCharType="begin"/>
        </w:r>
        <w:r w:rsidRPr="00C60D02">
          <w:rPr>
            <w:b w:val="0"/>
          </w:rPr>
          <w:instrText>PAGE   \* MERGEFORMAT</w:instrText>
        </w:r>
        <w:r w:rsidRPr="00C60D02">
          <w:rPr>
            <w:b w:val="0"/>
          </w:rPr>
          <w:fldChar w:fldCharType="separate"/>
        </w:r>
        <w:r w:rsidR="00AD75DC" w:rsidRPr="00AD75DC">
          <w:rPr>
            <w:b w:val="0"/>
            <w:noProof/>
            <w:lang w:val="uk-UA"/>
          </w:rPr>
          <w:t>2</w:t>
        </w:r>
        <w:r w:rsidRPr="00C60D02">
          <w:rPr>
            <w:b w:val="0"/>
          </w:rPr>
          <w:fldChar w:fldCharType="end"/>
        </w:r>
      </w:p>
    </w:sdtContent>
  </w:sdt>
  <w:p w:rsidR="00C60D02" w:rsidRDefault="00C60D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45DF"/>
    <w:multiLevelType w:val="hybridMultilevel"/>
    <w:tmpl w:val="75DA9DCC"/>
    <w:lvl w:ilvl="0" w:tplc="9056BB7E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51E6E85"/>
    <w:multiLevelType w:val="hybridMultilevel"/>
    <w:tmpl w:val="17902F72"/>
    <w:lvl w:ilvl="0" w:tplc="1848CB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979CD"/>
    <w:multiLevelType w:val="hybridMultilevel"/>
    <w:tmpl w:val="9FA2A80E"/>
    <w:lvl w:ilvl="0" w:tplc="EB5822F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1EA769E"/>
    <w:multiLevelType w:val="hybridMultilevel"/>
    <w:tmpl w:val="3CD2AEE8"/>
    <w:lvl w:ilvl="0" w:tplc="F29A99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024DA7"/>
    <w:multiLevelType w:val="hybridMultilevel"/>
    <w:tmpl w:val="605E7AF4"/>
    <w:lvl w:ilvl="0" w:tplc="D6C4C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E44940"/>
    <w:multiLevelType w:val="hybridMultilevel"/>
    <w:tmpl w:val="7FEAA448"/>
    <w:lvl w:ilvl="0" w:tplc="0F7EC7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F7C0B4B"/>
    <w:multiLevelType w:val="hybridMultilevel"/>
    <w:tmpl w:val="18C8007C"/>
    <w:lvl w:ilvl="0" w:tplc="910047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FF"/>
    <w:rsid w:val="000028AE"/>
    <w:rsid w:val="00003021"/>
    <w:rsid w:val="0000352C"/>
    <w:rsid w:val="000044BC"/>
    <w:rsid w:val="000119E9"/>
    <w:rsid w:val="00031242"/>
    <w:rsid w:val="0003686D"/>
    <w:rsid w:val="00050145"/>
    <w:rsid w:val="000713C1"/>
    <w:rsid w:val="00092726"/>
    <w:rsid w:val="000944C9"/>
    <w:rsid w:val="00094C79"/>
    <w:rsid w:val="000A32DB"/>
    <w:rsid w:val="000A55CF"/>
    <w:rsid w:val="000B32E8"/>
    <w:rsid w:val="000B7725"/>
    <w:rsid w:val="000C1555"/>
    <w:rsid w:val="000C4A5A"/>
    <w:rsid w:val="000C5EFE"/>
    <w:rsid w:val="000C74BD"/>
    <w:rsid w:val="000D0378"/>
    <w:rsid w:val="000E1264"/>
    <w:rsid w:val="000E62CD"/>
    <w:rsid w:val="000F31B0"/>
    <w:rsid w:val="000F4B91"/>
    <w:rsid w:val="000F6CA7"/>
    <w:rsid w:val="00112BD2"/>
    <w:rsid w:val="00112C7C"/>
    <w:rsid w:val="00145BEA"/>
    <w:rsid w:val="001462C1"/>
    <w:rsid w:val="00151D6E"/>
    <w:rsid w:val="00153CE4"/>
    <w:rsid w:val="00160BE5"/>
    <w:rsid w:val="00162F16"/>
    <w:rsid w:val="001764F0"/>
    <w:rsid w:val="0018459A"/>
    <w:rsid w:val="0018694B"/>
    <w:rsid w:val="001936FA"/>
    <w:rsid w:val="00194589"/>
    <w:rsid w:val="001967D9"/>
    <w:rsid w:val="001A0504"/>
    <w:rsid w:val="001A2114"/>
    <w:rsid w:val="001A3926"/>
    <w:rsid w:val="001A48E5"/>
    <w:rsid w:val="001A6440"/>
    <w:rsid w:val="001B260C"/>
    <w:rsid w:val="001B2B2F"/>
    <w:rsid w:val="001C05E5"/>
    <w:rsid w:val="001C3FBE"/>
    <w:rsid w:val="001D2B95"/>
    <w:rsid w:val="001D406A"/>
    <w:rsid w:val="001D69B6"/>
    <w:rsid w:val="001E00A8"/>
    <w:rsid w:val="001F6550"/>
    <w:rsid w:val="002005E1"/>
    <w:rsid w:val="00202C6F"/>
    <w:rsid w:val="0020476E"/>
    <w:rsid w:val="002122DD"/>
    <w:rsid w:val="0021361C"/>
    <w:rsid w:val="00216088"/>
    <w:rsid w:val="002238CF"/>
    <w:rsid w:val="00224430"/>
    <w:rsid w:val="00226F17"/>
    <w:rsid w:val="002374B6"/>
    <w:rsid w:val="00245BA8"/>
    <w:rsid w:val="002527F5"/>
    <w:rsid w:val="00255EC6"/>
    <w:rsid w:val="00257CBA"/>
    <w:rsid w:val="00260123"/>
    <w:rsid w:val="00267F22"/>
    <w:rsid w:val="002726A5"/>
    <w:rsid w:val="00285E94"/>
    <w:rsid w:val="00286F6D"/>
    <w:rsid w:val="002871EE"/>
    <w:rsid w:val="002925E7"/>
    <w:rsid w:val="002A0F43"/>
    <w:rsid w:val="002B2A2A"/>
    <w:rsid w:val="002C47FF"/>
    <w:rsid w:val="002C6626"/>
    <w:rsid w:val="002D2429"/>
    <w:rsid w:val="002F3884"/>
    <w:rsid w:val="00302B8A"/>
    <w:rsid w:val="00317805"/>
    <w:rsid w:val="0032003F"/>
    <w:rsid w:val="00324CFE"/>
    <w:rsid w:val="003253D4"/>
    <w:rsid w:val="00326D19"/>
    <w:rsid w:val="00326EE7"/>
    <w:rsid w:val="00337243"/>
    <w:rsid w:val="00337FFE"/>
    <w:rsid w:val="0034117E"/>
    <w:rsid w:val="003568CD"/>
    <w:rsid w:val="00362306"/>
    <w:rsid w:val="00363D15"/>
    <w:rsid w:val="003768F3"/>
    <w:rsid w:val="00376A38"/>
    <w:rsid w:val="0038554E"/>
    <w:rsid w:val="0038721C"/>
    <w:rsid w:val="00396C73"/>
    <w:rsid w:val="003A2760"/>
    <w:rsid w:val="003A47BD"/>
    <w:rsid w:val="003B3C78"/>
    <w:rsid w:val="003B41E9"/>
    <w:rsid w:val="003B428D"/>
    <w:rsid w:val="003C2840"/>
    <w:rsid w:val="003C28C3"/>
    <w:rsid w:val="003E3EC9"/>
    <w:rsid w:val="00404DF8"/>
    <w:rsid w:val="00407D43"/>
    <w:rsid w:val="00417708"/>
    <w:rsid w:val="00421C8D"/>
    <w:rsid w:val="00437CC6"/>
    <w:rsid w:val="004568A5"/>
    <w:rsid w:val="00474DB8"/>
    <w:rsid w:val="004823BB"/>
    <w:rsid w:val="00493EC0"/>
    <w:rsid w:val="004942F8"/>
    <w:rsid w:val="004A4A65"/>
    <w:rsid w:val="004B11E6"/>
    <w:rsid w:val="004B13FA"/>
    <w:rsid w:val="004C1056"/>
    <w:rsid w:val="004C280B"/>
    <w:rsid w:val="004F0E5D"/>
    <w:rsid w:val="004F6E57"/>
    <w:rsid w:val="00501AD0"/>
    <w:rsid w:val="005103F5"/>
    <w:rsid w:val="005137F1"/>
    <w:rsid w:val="00513DB6"/>
    <w:rsid w:val="00517669"/>
    <w:rsid w:val="005178E4"/>
    <w:rsid w:val="00524828"/>
    <w:rsid w:val="0053247B"/>
    <w:rsid w:val="00534C24"/>
    <w:rsid w:val="00547E4B"/>
    <w:rsid w:val="00552D5C"/>
    <w:rsid w:val="00553C5D"/>
    <w:rsid w:val="00557474"/>
    <w:rsid w:val="00581F68"/>
    <w:rsid w:val="005841A4"/>
    <w:rsid w:val="00586968"/>
    <w:rsid w:val="0059042F"/>
    <w:rsid w:val="00590A9E"/>
    <w:rsid w:val="00590E87"/>
    <w:rsid w:val="00593253"/>
    <w:rsid w:val="005A0146"/>
    <w:rsid w:val="005A0E4B"/>
    <w:rsid w:val="005A2E78"/>
    <w:rsid w:val="005A5C41"/>
    <w:rsid w:val="005B4BE3"/>
    <w:rsid w:val="00601904"/>
    <w:rsid w:val="00606D5C"/>
    <w:rsid w:val="00607373"/>
    <w:rsid w:val="0061068A"/>
    <w:rsid w:val="00616656"/>
    <w:rsid w:val="00623E14"/>
    <w:rsid w:val="00630DF6"/>
    <w:rsid w:val="006317C2"/>
    <w:rsid w:val="00632FE4"/>
    <w:rsid w:val="006518C6"/>
    <w:rsid w:val="00652834"/>
    <w:rsid w:val="00653D91"/>
    <w:rsid w:val="00654AB6"/>
    <w:rsid w:val="006550B0"/>
    <w:rsid w:val="00667C26"/>
    <w:rsid w:val="006711D4"/>
    <w:rsid w:val="006803FF"/>
    <w:rsid w:val="006812D6"/>
    <w:rsid w:val="006A0A33"/>
    <w:rsid w:val="006C0161"/>
    <w:rsid w:val="006C1607"/>
    <w:rsid w:val="006C244C"/>
    <w:rsid w:val="006C2F9A"/>
    <w:rsid w:val="006C4E9C"/>
    <w:rsid w:val="006D48CB"/>
    <w:rsid w:val="006E479C"/>
    <w:rsid w:val="006E4D7E"/>
    <w:rsid w:val="006E6775"/>
    <w:rsid w:val="006F26CD"/>
    <w:rsid w:val="007102B3"/>
    <w:rsid w:val="00713AFD"/>
    <w:rsid w:val="00713B98"/>
    <w:rsid w:val="007155BA"/>
    <w:rsid w:val="00731A6E"/>
    <w:rsid w:val="00734C70"/>
    <w:rsid w:val="0073790C"/>
    <w:rsid w:val="00737AB8"/>
    <w:rsid w:val="00742190"/>
    <w:rsid w:val="007529FA"/>
    <w:rsid w:val="00755C14"/>
    <w:rsid w:val="0076060C"/>
    <w:rsid w:val="00772AB6"/>
    <w:rsid w:val="0078269A"/>
    <w:rsid w:val="00783AD1"/>
    <w:rsid w:val="00795686"/>
    <w:rsid w:val="007C1655"/>
    <w:rsid w:val="007C3AB9"/>
    <w:rsid w:val="007F21FC"/>
    <w:rsid w:val="008012BA"/>
    <w:rsid w:val="00806020"/>
    <w:rsid w:val="00807721"/>
    <w:rsid w:val="00814D78"/>
    <w:rsid w:val="00820347"/>
    <w:rsid w:val="00820A02"/>
    <w:rsid w:val="00827808"/>
    <w:rsid w:val="00833877"/>
    <w:rsid w:val="00842DF5"/>
    <w:rsid w:val="008430DB"/>
    <w:rsid w:val="008478FA"/>
    <w:rsid w:val="00857D41"/>
    <w:rsid w:val="00866202"/>
    <w:rsid w:val="00870323"/>
    <w:rsid w:val="0089506D"/>
    <w:rsid w:val="008A1CB5"/>
    <w:rsid w:val="008B1545"/>
    <w:rsid w:val="008C2AB0"/>
    <w:rsid w:val="008C4B83"/>
    <w:rsid w:val="008C6591"/>
    <w:rsid w:val="008C6A60"/>
    <w:rsid w:val="008E41B0"/>
    <w:rsid w:val="008F4FBD"/>
    <w:rsid w:val="008F7B17"/>
    <w:rsid w:val="00901335"/>
    <w:rsid w:val="00905F73"/>
    <w:rsid w:val="00913FED"/>
    <w:rsid w:val="0091593F"/>
    <w:rsid w:val="0091772C"/>
    <w:rsid w:val="00921BA3"/>
    <w:rsid w:val="00924FDB"/>
    <w:rsid w:val="00927DB7"/>
    <w:rsid w:val="00932175"/>
    <w:rsid w:val="0094030A"/>
    <w:rsid w:val="00943598"/>
    <w:rsid w:val="00946B41"/>
    <w:rsid w:val="00955F59"/>
    <w:rsid w:val="00962F2D"/>
    <w:rsid w:val="009657D7"/>
    <w:rsid w:val="00966A96"/>
    <w:rsid w:val="00967DD1"/>
    <w:rsid w:val="009746F6"/>
    <w:rsid w:val="00974CA7"/>
    <w:rsid w:val="0098050F"/>
    <w:rsid w:val="0098415A"/>
    <w:rsid w:val="00984CBD"/>
    <w:rsid w:val="009878E8"/>
    <w:rsid w:val="009A1147"/>
    <w:rsid w:val="009C1339"/>
    <w:rsid w:val="009C5C05"/>
    <w:rsid w:val="009C5C7B"/>
    <w:rsid w:val="009C70FB"/>
    <w:rsid w:val="009D39C6"/>
    <w:rsid w:val="009D3D03"/>
    <w:rsid w:val="009D3FAA"/>
    <w:rsid w:val="009D625A"/>
    <w:rsid w:val="009E24CA"/>
    <w:rsid w:val="009F237F"/>
    <w:rsid w:val="00A10736"/>
    <w:rsid w:val="00A139DE"/>
    <w:rsid w:val="00A13A13"/>
    <w:rsid w:val="00A22C4A"/>
    <w:rsid w:val="00A358A6"/>
    <w:rsid w:val="00A37EB0"/>
    <w:rsid w:val="00A43F1D"/>
    <w:rsid w:val="00A56D94"/>
    <w:rsid w:val="00A71086"/>
    <w:rsid w:val="00A73C5D"/>
    <w:rsid w:val="00A95CA6"/>
    <w:rsid w:val="00AA321C"/>
    <w:rsid w:val="00AB43D3"/>
    <w:rsid w:val="00AB7B89"/>
    <w:rsid w:val="00AC2459"/>
    <w:rsid w:val="00AC7FBD"/>
    <w:rsid w:val="00AD13ED"/>
    <w:rsid w:val="00AD227A"/>
    <w:rsid w:val="00AD3E30"/>
    <w:rsid w:val="00AD75DC"/>
    <w:rsid w:val="00AE05B4"/>
    <w:rsid w:val="00AE2C26"/>
    <w:rsid w:val="00AF6FDB"/>
    <w:rsid w:val="00B0093A"/>
    <w:rsid w:val="00B00B5C"/>
    <w:rsid w:val="00B40F47"/>
    <w:rsid w:val="00B41450"/>
    <w:rsid w:val="00B45F68"/>
    <w:rsid w:val="00B46811"/>
    <w:rsid w:val="00B46824"/>
    <w:rsid w:val="00B4749A"/>
    <w:rsid w:val="00B47F79"/>
    <w:rsid w:val="00B572F2"/>
    <w:rsid w:val="00B57C37"/>
    <w:rsid w:val="00B62DBE"/>
    <w:rsid w:val="00B638AA"/>
    <w:rsid w:val="00B643E8"/>
    <w:rsid w:val="00B6527F"/>
    <w:rsid w:val="00B67E06"/>
    <w:rsid w:val="00B72C8E"/>
    <w:rsid w:val="00B731D6"/>
    <w:rsid w:val="00B82362"/>
    <w:rsid w:val="00BA2D25"/>
    <w:rsid w:val="00BC0B90"/>
    <w:rsid w:val="00BC3787"/>
    <w:rsid w:val="00BD04B7"/>
    <w:rsid w:val="00BD4AF2"/>
    <w:rsid w:val="00BD50B3"/>
    <w:rsid w:val="00BF1D74"/>
    <w:rsid w:val="00C15D5A"/>
    <w:rsid w:val="00C169F2"/>
    <w:rsid w:val="00C23E8F"/>
    <w:rsid w:val="00C273C9"/>
    <w:rsid w:val="00C3613F"/>
    <w:rsid w:val="00C40F70"/>
    <w:rsid w:val="00C42265"/>
    <w:rsid w:val="00C4454A"/>
    <w:rsid w:val="00C51082"/>
    <w:rsid w:val="00C60D02"/>
    <w:rsid w:val="00C622BE"/>
    <w:rsid w:val="00C66CD1"/>
    <w:rsid w:val="00C712E6"/>
    <w:rsid w:val="00C81323"/>
    <w:rsid w:val="00C926BE"/>
    <w:rsid w:val="00CB576D"/>
    <w:rsid w:val="00CC758D"/>
    <w:rsid w:val="00CD20F6"/>
    <w:rsid w:val="00CD49F1"/>
    <w:rsid w:val="00CE1453"/>
    <w:rsid w:val="00CE5676"/>
    <w:rsid w:val="00CF4751"/>
    <w:rsid w:val="00CF5C5F"/>
    <w:rsid w:val="00CF70D3"/>
    <w:rsid w:val="00D01AFA"/>
    <w:rsid w:val="00D05560"/>
    <w:rsid w:val="00D065D1"/>
    <w:rsid w:val="00D1535C"/>
    <w:rsid w:val="00D17528"/>
    <w:rsid w:val="00D2604F"/>
    <w:rsid w:val="00D3565B"/>
    <w:rsid w:val="00D36AA3"/>
    <w:rsid w:val="00D442E5"/>
    <w:rsid w:val="00D50EC5"/>
    <w:rsid w:val="00D51BC4"/>
    <w:rsid w:val="00D57D2B"/>
    <w:rsid w:val="00D677F5"/>
    <w:rsid w:val="00DA3B04"/>
    <w:rsid w:val="00DC0DA1"/>
    <w:rsid w:val="00DD14F6"/>
    <w:rsid w:val="00DD2EE6"/>
    <w:rsid w:val="00DD79A9"/>
    <w:rsid w:val="00DE551E"/>
    <w:rsid w:val="00DE624A"/>
    <w:rsid w:val="00DF0C83"/>
    <w:rsid w:val="00E0328D"/>
    <w:rsid w:val="00E16CFF"/>
    <w:rsid w:val="00E24575"/>
    <w:rsid w:val="00E270F8"/>
    <w:rsid w:val="00E2779D"/>
    <w:rsid w:val="00E359AA"/>
    <w:rsid w:val="00E35C52"/>
    <w:rsid w:val="00E423BF"/>
    <w:rsid w:val="00E44B80"/>
    <w:rsid w:val="00E47088"/>
    <w:rsid w:val="00E60547"/>
    <w:rsid w:val="00E6674D"/>
    <w:rsid w:val="00E7048E"/>
    <w:rsid w:val="00E828F8"/>
    <w:rsid w:val="00E84C42"/>
    <w:rsid w:val="00E923FA"/>
    <w:rsid w:val="00E9513E"/>
    <w:rsid w:val="00E9640B"/>
    <w:rsid w:val="00E96E93"/>
    <w:rsid w:val="00EA0693"/>
    <w:rsid w:val="00EA4652"/>
    <w:rsid w:val="00EB045D"/>
    <w:rsid w:val="00EB1A5B"/>
    <w:rsid w:val="00EB21FD"/>
    <w:rsid w:val="00EC763C"/>
    <w:rsid w:val="00ED5743"/>
    <w:rsid w:val="00ED7522"/>
    <w:rsid w:val="00EE1349"/>
    <w:rsid w:val="00EE34C9"/>
    <w:rsid w:val="00EF0AE7"/>
    <w:rsid w:val="00EF2495"/>
    <w:rsid w:val="00EF4420"/>
    <w:rsid w:val="00EF678B"/>
    <w:rsid w:val="00F023C2"/>
    <w:rsid w:val="00F105F1"/>
    <w:rsid w:val="00F20649"/>
    <w:rsid w:val="00F46614"/>
    <w:rsid w:val="00F60409"/>
    <w:rsid w:val="00F65CD4"/>
    <w:rsid w:val="00F66460"/>
    <w:rsid w:val="00F70D88"/>
    <w:rsid w:val="00F80897"/>
    <w:rsid w:val="00F8327E"/>
    <w:rsid w:val="00F83CD4"/>
    <w:rsid w:val="00F97A11"/>
    <w:rsid w:val="00FA6628"/>
    <w:rsid w:val="00FB082A"/>
    <w:rsid w:val="00FB0F38"/>
    <w:rsid w:val="00FB7E85"/>
    <w:rsid w:val="00FC4FB9"/>
    <w:rsid w:val="00FD05E3"/>
    <w:rsid w:val="00FD231E"/>
    <w:rsid w:val="00FE152F"/>
    <w:rsid w:val="00FE2B11"/>
    <w:rsid w:val="00FE50DE"/>
    <w:rsid w:val="00FE68CE"/>
    <w:rsid w:val="00FF3103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6958DE"/>
  <w15:chartTrackingRefBased/>
  <w15:docId w15:val="{780F9B6D-2595-4F71-B450-029A8952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90C"/>
    <w:rPr>
      <w:b/>
      <w:sz w:val="28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 w:val="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2">
    <w:name w:val="caaieiaie 2"/>
    <w:basedOn w:val="a"/>
    <w:next w:val="a"/>
    <w:pPr>
      <w:keepNext/>
      <w:jc w:val="center"/>
    </w:pPr>
    <w:rPr>
      <w:sz w:val="32"/>
    </w:rPr>
  </w:style>
  <w:style w:type="paragraph" w:styleId="a3">
    <w:name w:val="Body Text"/>
    <w:basedOn w:val="a"/>
    <w:pPr>
      <w:jc w:val="both"/>
    </w:pPr>
    <w:rPr>
      <w:b w:val="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  <w:rPr>
      <w:lang w:val="x-none"/>
    </w:rPr>
  </w:style>
  <w:style w:type="paragraph" w:styleId="20">
    <w:name w:val="Body Text 2"/>
    <w:basedOn w:val="a"/>
    <w:rPr>
      <w:b w:val="0"/>
    </w:rPr>
  </w:style>
  <w:style w:type="paragraph" w:styleId="30">
    <w:name w:val="Body Text 3"/>
    <w:basedOn w:val="a"/>
    <w:pPr>
      <w:jc w:val="both"/>
    </w:pPr>
    <w:rPr>
      <w:sz w:val="24"/>
    </w:rPr>
  </w:style>
  <w:style w:type="paragraph" w:styleId="a9">
    <w:name w:val="Balloon Text"/>
    <w:basedOn w:val="a"/>
    <w:semiHidden/>
    <w:rsid w:val="00623E14"/>
    <w:rPr>
      <w:rFonts w:ascii="Tahoma" w:hAnsi="Tahoma" w:cs="Tahoma"/>
      <w:sz w:val="16"/>
      <w:szCs w:val="16"/>
    </w:rPr>
  </w:style>
  <w:style w:type="paragraph" w:styleId="aa">
    <w:name w:val="Block Text"/>
    <w:basedOn w:val="a"/>
    <w:uiPriority w:val="99"/>
    <w:semiHidden/>
    <w:unhideWhenUsed/>
    <w:rsid w:val="00302B8A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apple-converted-space">
    <w:name w:val="apple-converted-space"/>
    <w:rsid w:val="00302B8A"/>
  </w:style>
  <w:style w:type="character" w:customStyle="1" w:styleId="ab">
    <w:name w:val="Основний текст_"/>
    <w:link w:val="10"/>
    <w:rsid w:val="008C2AB0"/>
    <w:rPr>
      <w:rFonts w:ascii="Arial" w:hAnsi="Arial"/>
      <w:sz w:val="23"/>
      <w:szCs w:val="23"/>
      <w:shd w:val="clear" w:color="auto" w:fill="FFFFFF"/>
    </w:rPr>
  </w:style>
  <w:style w:type="paragraph" w:customStyle="1" w:styleId="10">
    <w:name w:val="Основний текст1"/>
    <w:basedOn w:val="a"/>
    <w:link w:val="ab"/>
    <w:rsid w:val="008C2AB0"/>
    <w:pPr>
      <w:widowControl w:val="0"/>
      <w:shd w:val="clear" w:color="auto" w:fill="FFFFFF"/>
      <w:spacing w:after="60" w:line="240" w:lineRule="atLeast"/>
      <w:jc w:val="center"/>
    </w:pPr>
    <w:rPr>
      <w:rFonts w:ascii="Arial" w:hAnsi="Arial"/>
      <w:b w:val="0"/>
      <w:sz w:val="23"/>
      <w:szCs w:val="23"/>
      <w:lang w:val="x-none" w:eastAsia="x-none"/>
    </w:rPr>
  </w:style>
  <w:style w:type="character" w:customStyle="1" w:styleId="21">
    <w:name w:val="Основний текст (2)_"/>
    <w:link w:val="22"/>
    <w:rsid w:val="008C2AB0"/>
    <w:rPr>
      <w:rFonts w:ascii="Arial" w:hAnsi="Arial"/>
      <w:sz w:val="18"/>
      <w:szCs w:val="1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8C2AB0"/>
    <w:pPr>
      <w:widowControl w:val="0"/>
      <w:shd w:val="clear" w:color="auto" w:fill="FFFFFF"/>
      <w:spacing w:before="600" w:after="1560" w:line="240" w:lineRule="atLeast"/>
      <w:jc w:val="center"/>
    </w:pPr>
    <w:rPr>
      <w:rFonts w:ascii="Arial" w:hAnsi="Arial"/>
      <w:b w:val="0"/>
      <w:sz w:val="18"/>
      <w:szCs w:val="18"/>
      <w:lang w:val="x-none" w:eastAsia="x-none"/>
    </w:rPr>
  </w:style>
  <w:style w:type="paragraph" w:styleId="ac">
    <w:name w:val="No Spacing"/>
    <w:uiPriority w:val="1"/>
    <w:qFormat/>
    <w:rsid w:val="009878E8"/>
    <w:rPr>
      <w:b/>
      <w:sz w:val="28"/>
      <w:lang w:eastAsia="ru-RU"/>
    </w:rPr>
  </w:style>
  <w:style w:type="numbering" w:customStyle="1" w:styleId="11">
    <w:name w:val="Немає списку1"/>
    <w:next w:val="a2"/>
    <w:semiHidden/>
    <w:rsid w:val="00632FE4"/>
  </w:style>
  <w:style w:type="character" w:customStyle="1" w:styleId="a6">
    <w:name w:val="Верхній колонтитул Знак"/>
    <w:link w:val="a5"/>
    <w:uiPriority w:val="99"/>
    <w:rsid w:val="00632FE4"/>
    <w:rPr>
      <w:b/>
      <w:sz w:val="28"/>
      <w:lang w:eastAsia="ru-RU"/>
    </w:rPr>
  </w:style>
  <w:style w:type="character" w:styleId="ad">
    <w:name w:val="page number"/>
    <w:rsid w:val="00632FE4"/>
    <w:rPr>
      <w:rFonts w:cs="Times New Roman"/>
    </w:rPr>
  </w:style>
  <w:style w:type="character" w:customStyle="1" w:styleId="a8">
    <w:name w:val="Нижній колонтитул Знак"/>
    <w:link w:val="a7"/>
    <w:rsid w:val="00632FE4"/>
    <w:rPr>
      <w:b/>
      <w:sz w:val="28"/>
      <w:lang w:eastAsia="ru-RU"/>
    </w:rPr>
  </w:style>
  <w:style w:type="character" w:styleId="ae">
    <w:name w:val="Hyperlink"/>
    <w:uiPriority w:val="99"/>
    <w:semiHidden/>
    <w:unhideWhenUsed/>
    <w:rsid w:val="004F6E57"/>
    <w:rPr>
      <w:color w:val="0000FF"/>
      <w:u w:val="single"/>
    </w:rPr>
  </w:style>
  <w:style w:type="paragraph" w:customStyle="1" w:styleId="rvps2">
    <w:name w:val="rvps2"/>
    <w:basedOn w:val="a"/>
    <w:rsid w:val="004F6E57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paragraph" w:styleId="af">
    <w:name w:val="Normal (Web)"/>
    <w:basedOn w:val="a"/>
    <w:uiPriority w:val="99"/>
    <w:unhideWhenUsed/>
    <w:rsid w:val="00C66CD1"/>
    <w:pPr>
      <w:spacing w:before="100" w:beforeAutospacing="1" w:after="100" w:afterAutospacing="1"/>
    </w:pPr>
    <w:rPr>
      <w:b w:val="0"/>
      <w:sz w:val="24"/>
      <w:szCs w:val="24"/>
      <w:lang w:val="ru-RU"/>
    </w:rPr>
  </w:style>
  <w:style w:type="character" w:customStyle="1" w:styleId="st131">
    <w:name w:val="st131"/>
    <w:uiPriority w:val="99"/>
    <w:rsid w:val="00C66CD1"/>
    <w:rPr>
      <w:i/>
      <w:iCs/>
      <w:color w:val="0000FF"/>
    </w:rPr>
  </w:style>
  <w:style w:type="character" w:customStyle="1" w:styleId="st46">
    <w:name w:val="st46"/>
    <w:uiPriority w:val="99"/>
    <w:rsid w:val="00C66CD1"/>
    <w:rPr>
      <w:i/>
      <w:iCs/>
      <w:color w:val="000000"/>
    </w:rPr>
  </w:style>
  <w:style w:type="paragraph" w:customStyle="1" w:styleId="rvps7">
    <w:name w:val="rvps7"/>
    <w:basedOn w:val="a"/>
    <w:rsid w:val="00C66CD1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rvts15">
    <w:name w:val="rvts15"/>
    <w:rsid w:val="00C66CD1"/>
  </w:style>
  <w:style w:type="paragraph" w:customStyle="1" w:styleId="rvps12">
    <w:name w:val="rvps12"/>
    <w:basedOn w:val="a"/>
    <w:rsid w:val="00C66CD1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rvts82">
    <w:name w:val="rvts82"/>
    <w:rsid w:val="00C66CD1"/>
  </w:style>
  <w:style w:type="paragraph" w:customStyle="1" w:styleId="rvps14">
    <w:name w:val="rvps14"/>
    <w:basedOn w:val="a"/>
    <w:rsid w:val="00C66CD1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paragraph" w:customStyle="1" w:styleId="12">
    <w:name w:val="Абзац списка1"/>
    <w:basedOn w:val="a"/>
    <w:uiPriority w:val="34"/>
    <w:qFormat/>
    <w:rsid w:val="00E24575"/>
    <w:pPr>
      <w:ind w:left="720"/>
      <w:contextualSpacing/>
    </w:pPr>
    <w:rPr>
      <w:b w:val="0"/>
      <w:sz w:val="24"/>
      <w:szCs w:val="24"/>
      <w:lang w:val="ru-RU"/>
    </w:rPr>
  </w:style>
  <w:style w:type="character" w:customStyle="1" w:styleId="rvts48">
    <w:name w:val="rvts48"/>
    <w:rsid w:val="000C74BD"/>
  </w:style>
  <w:style w:type="character" w:styleId="af0">
    <w:name w:val="Strong"/>
    <w:uiPriority w:val="22"/>
    <w:qFormat/>
    <w:rsid w:val="00F70D88"/>
    <w:rPr>
      <w:b/>
      <w:bCs/>
    </w:rPr>
  </w:style>
  <w:style w:type="paragraph" w:styleId="af1">
    <w:name w:val="List Paragraph"/>
    <w:basedOn w:val="a"/>
    <w:uiPriority w:val="34"/>
    <w:qFormat/>
    <w:rsid w:val="005A2E78"/>
    <w:pPr>
      <w:ind w:left="720"/>
      <w:contextualSpacing/>
    </w:pPr>
    <w:rPr>
      <w:b w:val="0"/>
      <w:sz w:val="24"/>
      <w:szCs w:val="24"/>
    </w:rPr>
  </w:style>
  <w:style w:type="character" w:customStyle="1" w:styleId="rvts6">
    <w:name w:val="rvts6"/>
    <w:rsid w:val="005A2E78"/>
  </w:style>
  <w:style w:type="paragraph" w:customStyle="1" w:styleId="rvps9">
    <w:name w:val="rvps9"/>
    <w:basedOn w:val="a"/>
    <w:rsid w:val="005A2E78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table" w:styleId="af2">
    <w:name w:val="Table Grid"/>
    <w:basedOn w:val="a1"/>
    <w:uiPriority w:val="59"/>
    <w:rsid w:val="00286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OC Heading"/>
    <w:basedOn w:val="1"/>
    <w:next w:val="a"/>
    <w:uiPriority w:val="39"/>
    <w:unhideWhenUsed/>
    <w:qFormat/>
    <w:rsid w:val="00145BEA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0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76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3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558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07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30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178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4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34731-337D-407B-8DDC-B773480FC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2353</Words>
  <Characters>1342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Нововолинський виконком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Mashburo</dc:creator>
  <cp:keywords/>
  <cp:lastModifiedBy>User15</cp:lastModifiedBy>
  <cp:revision>21</cp:revision>
  <cp:lastPrinted>2024-11-06T10:56:00Z</cp:lastPrinted>
  <dcterms:created xsi:type="dcterms:W3CDTF">2024-10-28T13:01:00Z</dcterms:created>
  <dcterms:modified xsi:type="dcterms:W3CDTF">2024-11-06T14:40:00Z</dcterms:modified>
</cp:coreProperties>
</file>